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A" w:rsidRPr="006B44F3" w:rsidRDefault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ІМЕНІ В. ГНАРОВСЬКОЇ</w:t>
      </w:r>
    </w:p>
    <w:p w:rsidR="005F0006" w:rsidRPr="006B44F3" w:rsidRDefault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М. ВІЛЬНЯНСЬКА ВІЛЬНЯНСЬКОГО РОЙОНУ ЗАПОРІЗЬКОЇ ОБЛАСТІ</w:t>
      </w:r>
    </w:p>
    <w:p w:rsidR="005F0006" w:rsidRPr="006B44F3" w:rsidRDefault="005F000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4F3">
        <w:rPr>
          <w:rFonts w:ascii="Times New Roman" w:hAnsi="Times New Roman" w:cs="Times New Roman"/>
          <w:sz w:val="24"/>
          <w:szCs w:val="24"/>
          <w:lang w:val="uk-UA"/>
        </w:rPr>
        <w:t>Погоджено                                                                                                   Затверджено</w:t>
      </w:r>
    </w:p>
    <w:p w:rsidR="005F0006" w:rsidRPr="006B44F3" w:rsidRDefault="005F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4F3">
        <w:rPr>
          <w:rFonts w:ascii="Times New Roman" w:hAnsi="Times New Roman" w:cs="Times New Roman"/>
          <w:sz w:val="24"/>
          <w:szCs w:val="24"/>
          <w:lang w:val="uk-UA"/>
        </w:rPr>
        <w:t>Протокол засідання                                                                           Наказ відділу освіти,молоді</w:t>
      </w:r>
    </w:p>
    <w:p w:rsidR="005F0006" w:rsidRPr="006B44F3" w:rsidRDefault="005F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4F3"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Науково-методичної ради РМК                                                      та спорту </w:t>
      </w:r>
      <w:proofErr w:type="spellStart"/>
      <w:r w:rsidRPr="006B44F3">
        <w:rPr>
          <w:rFonts w:ascii="Times New Roman" w:hAnsi="Times New Roman" w:cs="Times New Roman"/>
          <w:sz w:val="24"/>
          <w:szCs w:val="24"/>
          <w:lang w:val="uk-UA"/>
        </w:rPr>
        <w:t>Вільнянської</w:t>
      </w:r>
      <w:proofErr w:type="spellEnd"/>
      <w:r w:rsidRPr="006B44F3">
        <w:rPr>
          <w:rFonts w:ascii="Times New Roman" w:hAnsi="Times New Roman" w:cs="Times New Roman"/>
          <w:sz w:val="24"/>
          <w:szCs w:val="24"/>
          <w:lang w:val="uk-UA"/>
        </w:rPr>
        <w:t xml:space="preserve"> РДА</w:t>
      </w:r>
      <w:r w:rsidR="00A642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 w:rsidR="00A64245" w:rsidRPr="006B44F3">
        <w:rPr>
          <w:rFonts w:ascii="Times New Roman" w:hAnsi="Times New Roman" w:cs="Times New Roman"/>
          <w:sz w:val="24"/>
          <w:szCs w:val="24"/>
          <w:lang w:val="uk-UA"/>
        </w:rPr>
        <w:t>РДА</w:t>
      </w:r>
      <w:proofErr w:type="spellEnd"/>
      <w:r w:rsidR="00A64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0006" w:rsidRPr="006B44F3" w:rsidRDefault="005F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4F3">
        <w:rPr>
          <w:rFonts w:ascii="Times New Roman" w:hAnsi="Times New Roman" w:cs="Times New Roman"/>
          <w:sz w:val="24"/>
          <w:szCs w:val="24"/>
          <w:lang w:val="uk-UA"/>
        </w:rPr>
        <w:t>Районного відділу освіти,</w:t>
      </w:r>
    </w:p>
    <w:p w:rsidR="005F0006" w:rsidRPr="006B44F3" w:rsidRDefault="005F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4F3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                                                                               </w:t>
      </w:r>
      <w:proofErr w:type="spellStart"/>
      <w:r w:rsidRPr="006B44F3">
        <w:rPr>
          <w:rFonts w:ascii="Times New Roman" w:hAnsi="Times New Roman" w:cs="Times New Roman"/>
          <w:sz w:val="24"/>
          <w:szCs w:val="24"/>
          <w:lang w:val="uk-UA"/>
        </w:rPr>
        <w:t>Наказ_</w:t>
      </w:r>
      <w:proofErr w:type="spellEnd"/>
      <w:r w:rsidRPr="006B44F3">
        <w:rPr>
          <w:rFonts w:ascii="Times New Roman" w:hAnsi="Times New Roman" w:cs="Times New Roman"/>
          <w:sz w:val="24"/>
          <w:szCs w:val="24"/>
          <w:lang w:val="uk-UA"/>
        </w:rPr>
        <w:t>_____№______</w:t>
      </w:r>
    </w:p>
    <w:p w:rsidR="005F0006" w:rsidRPr="006B44F3" w:rsidRDefault="005F000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44F3">
        <w:rPr>
          <w:rFonts w:ascii="Times New Roman" w:hAnsi="Times New Roman" w:cs="Times New Roman"/>
          <w:sz w:val="24"/>
          <w:szCs w:val="24"/>
          <w:lang w:val="uk-UA"/>
        </w:rPr>
        <w:t>Вільнянської</w:t>
      </w:r>
      <w:proofErr w:type="spellEnd"/>
      <w:r w:rsidRPr="006B44F3">
        <w:rPr>
          <w:rFonts w:ascii="Times New Roman" w:hAnsi="Times New Roman" w:cs="Times New Roman"/>
          <w:sz w:val="24"/>
          <w:szCs w:val="24"/>
          <w:lang w:val="uk-UA"/>
        </w:rPr>
        <w:t xml:space="preserve"> РДА</w:t>
      </w:r>
    </w:p>
    <w:p w:rsidR="005F0006" w:rsidRPr="006B44F3" w:rsidRDefault="005F0006" w:rsidP="005F000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44F3">
        <w:rPr>
          <w:rFonts w:ascii="Times New Roman" w:hAnsi="Times New Roman" w:cs="Times New Roman"/>
          <w:sz w:val="24"/>
          <w:szCs w:val="24"/>
          <w:lang w:val="uk-UA"/>
        </w:rPr>
        <w:t>Від___</w:t>
      </w:r>
      <w:proofErr w:type="spellEnd"/>
      <w:r w:rsidRPr="006B44F3">
        <w:rPr>
          <w:rFonts w:ascii="Times New Roman" w:hAnsi="Times New Roman" w:cs="Times New Roman"/>
          <w:sz w:val="24"/>
          <w:szCs w:val="24"/>
          <w:lang w:val="uk-UA"/>
        </w:rPr>
        <w:t>___№_________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НАВЧАЛЬНА ПРОГРАМА</w:t>
      </w:r>
    </w:p>
    <w:p w:rsidR="005F0006" w:rsidRPr="006B44F3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З позашкільної освіти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0006" w:rsidRPr="00A64245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E628C">
        <w:rPr>
          <w:rFonts w:ascii="Times New Roman" w:hAnsi="Times New Roman" w:cs="Times New Roman"/>
          <w:sz w:val="28"/>
          <w:szCs w:val="28"/>
          <w:lang w:val="uk-UA"/>
        </w:rPr>
        <w:t>Гурток</w:t>
      </w:r>
      <w:r w:rsidR="007E628C" w:rsidRPr="00A64245">
        <w:rPr>
          <w:rFonts w:ascii="Times New Roman" w:hAnsi="Times New Roman" w:cs="Times New Roman"/>
          <w:sz w:val="28"/>
          <w:szCs w:val="28"/>
        </w:rPr>
        <w:t xml:space="preserve"> </w:t>
      </w:r>
      <w:r w:rsidR="007E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8C" w:rsidRPr="00A64245">
        <w:rPr>
          <w:rFonts w:ascii="Times New Roman" w:hAnsi="Times New Roman" w:cs="Times New Roman"/>
          <w:sz w:val="28"/>
          <w:szCs w:val="28"/>
        </w:rPr>
        <w:t>“</w:t>
      </w:r>
      <w:r w:rsidR="007E628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еатралізовані ігри</w:t>
      </w:r>
      <w:r w:rsidR="007E628C" w:rsidRPr="00A64245">
        <w:rPr>
          <w:rFonts w:ascii="Times New Roman" w:hAnsi="Times New Roman" w:cs="Times New Roman"/>
          <w:sz w:val="28"/>
          <w:szCs w:val="28"/>
        </w:rPr>
        <w:t>”</w:t>
      </w:r>
    </w:p>
    <w:p w:rsidR="005F0006" w:rsidRPr="006B44F3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045AA">
        <w:rPr>
          <w:rFonts w:ascii="Times New Roman" w:hAnsi="Times New Roman" w:cs="Times New Roman"/>
          <w:sz w:val="28"/>
          <w:szCs w:val="28"/>
          <w:lang w:val="uk-UA"/>
        </w:rPr>
        <w:t xml:space="preserve">   Основний рівень</w:t>
      </w:r>
    </w:p>
    <w:p w:rsidR="005F0006" w:rsidRPr="006B44F3" w:rsidRDefault="005F0006" w:rsidP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045AA">
        <w:rPr>
          <w:rFonts w:ascii="Times New Roman" w:hAnsi="Times New Roman" w:cs="Times New Roman"/>
          <w:sz w:val="28"/>
          <w:szCs w:val="28"/>
          <w:lang w:val="uk-UA"/>
        </w:rPr>
        <w:t>(1 рік навчанн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я)</w:t>
      </w:r>
    </w:p>
    <w:p w:rsidR="005F0006" w:rsidRPr="006B44F3" w:rsidRDefault="005F0006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B44F3">
        <w:rPr>
          <w:rFonts w:ascii="Times New Roman" w:hAnsi="Times New Roman" w:cs="Times New Roman"/>
          <w:sz w:val="28"/>
          <w:szCs w:val="28"/>
          <w:lang w:val="uk-UA"/>
        </w:rPr>
        <w:t>Вільнянськ</w:t>
      </w:r>
      <w:proofErr w:type="spellEnd"/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57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2014</w:t>
      </w:r>
    </w:p>
    <w:p w:rsidR="005F0006" w:rsidRPr="006B44F3" w:rsidRDefault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 гуртка театралізовані ігри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є виховання у дітей гуманістичних, загальнолюдських цінностей,розвиток гармонійної особистості засобами театрального мистецтва, розв`язання ряду творчих завдань: виховання художньої уяви, творчої ініціативи, емоційної гнучкості, культури мови. Розвивається світогляд дітей, допомагати їм глибше розуміти світ прекрасного, розширити і поглибити знання в галузі драматичного мистецтва, виховувати естетичний смак, любов до прекрасного, підвищувати загальний культурний рівень.                  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До програми входять усі основні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театральні дисципліни :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акторська майстерність,сценічний рух, сценічна мова, постановка голосу, сценічна пластика тощо.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Програмою передбачені теоретичні та практичні заняття.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Важливе місце у програмі роботи гуртка займає робота над образом, що проводиться індивідуально з кожним вихованцем, де актор-початківець напрацьовує власні особисті навички сценічної поведінки, особливу вимову, свою манеру прояву почуттів, манеру спілкування з глядачем, відшліфовує тільки йому притаманні якості у ставленні до створюваного образу. Робота над образом проводиться у групах: вихованці вчаться гармонійно рухатись у сценічному просторі та взаємодіях між собою, закріплюють відчуття акторського ансамблю.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      Також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має на меті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навчити роботи з ко</w:t>
      </w:r>
      <w:r w:rsidR="007E628C">
        <w:rPr>
          <w:rFonts w:ascii="Times New Roman" w:hAnsi="Times New Roman" w:cs="Times New Roman"/>
          <w:sz w:val="28"/>
          <w:szCs w:val="28"/>
          <w:lang w:val="uk-UA"/>
        </w:rPr>
        <w:t xml:space="preserve">стюмами, різноманітними видами </w:t>
      </w:r>
      <w:proofErr w:type="spellStart"/>
      <w:r w:rsidR="007E6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гротехнік</w:t>
      </w:r>
      <w:proofErr w:type="spellEnd"/>
      <w:r w:rsidRPr="006B44F3">
        <w:rPr>
          <w:rFonts w:ascii="Times New Roman" w:hAnsi="Times New Roman" w:cs="Times New Roman"/>
          <w:sz w:val="28"/>
          <w:szCs w:val="28"/>
          <w:lang w:val="uk-UA"/>
        </w:rPr>
        <w:t>,підготувати до участі у виставах,творчої роботи, роботи у безпосередньому контакті з дітьми, професійного та соціального партнерства, виховати художній смак та сценічну культуру.</w:t>
      </w: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006" w:rsidRPr="006B44F3" w:rsidRDefault="005F0006" w:rsidP="005F0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7DA6" w:rsidRDefault="00FB5D33" w:rsidP="005F00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40707E" w:rsidRDefault="00557DA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7DA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Навчальні програми дитячого театру</w:t>
      </w:r>
      <w:r w:rsidRPr="00557DA6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схвалено для використання комісією з проблем позашкільної освіти Науково-методичної ради з питань освіти МОН України</w:t>
      </w:r>
      <w:r w:rsidRPr="00557DA6">
        <w:rPr>
          <w:rFonts w:ascii="Times New Roman" w:hAnsi="Times New Roman" w:cs="Times New Roman"/>
          <w:i/>
          <w:sz w:val="28"/>
          <w:szCs w:val="28"/>
        </w:rPr>
        <w:t>/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протокол № 1 від 22.06.2009р.) (авт. А. Купчик, О. Купчик)</w:t>
      </w: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Default="004070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707E" w:rsidRPr="0040707E" w:rsidRDefault="00165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</w:t>
      </w:r>
      <w:r w:rsidR="0040707E" w:rsidRPr="004070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707E" w:rsidRPr="0040707E">
        <w:rPr>
          <w:rFonts w:ascii="Times New Roman" w:hAnsi="Times New Roman" w:cs="Times New Roman"/>
          <w:b/>
          <w:sz w:val="32"/>
          <w:szCs w:val="32"/>
          <w:lang w:val="uk-UA"/>
        </w:rPr>
        <w:t>РЕЦЕНЗЕНТИ</w:t>
      </w:r>
      <w:r w:rsidR="0040707E" w:rsidRPr="0040707E">
        <w:rPr>
          <w:rFonts w:ascii="Times New Roman" w:hAnsi="Times New Roman" w:cs="Times New Roman"/>
          <w:b/>
          <w:sz w:val="32"/>
          <w:szCs w:val="32"/>
        </w:rPr>
        <w:t>:</w:t>
      </w:r>
    </w:p>
    <w:p w:rsidR="0040707E" w:rsidRDefault="0040707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707E">
        <w:rPr>
          <w:rFonts w:ascii="Times New Roman" w:hAnsi="Times New Roman" w:cs="Times New Roman"/>
          <w:b/>
          <w:sz w:val="28"/>
          <w:szCs w:val="28"/>
        </w:rPr>
        <w:t>1</w:t>
      </w:r>
      <w:r w:rsidRPr="0040707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0707E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ЦДЮТ О. М. </w:t>
      </w:r>
      <w:r w:rsidRPr="0040707E">
        <w:rPr>
          <w:rFonts w:ascii="Times New Roman" w:hAnsi="Times New Roman" w:cs="Times New Roman"/>
          <w:b/>
          <w:sz w:val="28"/>
          <w:szCs w:val="28"/>
          <w:lang w:val="uk-UA"/>
        </w:rPr>
        <w:t>Савченко</w:t>
      </w:r>
    </w:p>
    <w:p w:rsidR="00557DA6" w:rsidRPr="0040707E" w:rsidRDefault="0040707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Pr="0040707E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ЦДЮТ, керівник народного художнього колективу С. В. Демченко</w:t>
      </w:r>
      <w:r w:rsidR="00557DA6" w:rsidRPr="0040707E"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6B44F3" w:rsidRDefault="006B44F3" w:rsidP="005F00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D33" w:rsidRPr="006B44F3" w:rsidRDefault="006B44F3" w:rsidP="005F00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FB5D33" w:rsidRPr="006B44F3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напрями навчання</w:t>
      </w:r>
    </w:p>
    <w:p w:rsidR="00FB5D33" w:rsidRPr="006B44F3" w:rsidRDefault="00FB5D33" w:rsidP="00FB5D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D33" w:rsidRPr="006B44F3" w:rsidRDefault="00FB5D33" w:rsidP="00FB5D3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Майстерність актора</w:t>
      </w:r>
    </w:p>
    <w:p w:rsidR="00FB5D33" w:rsidRPr="006B44F3" w:rsidRDefault="00FB5D33" w:rsidP="00FB5D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6B44F3">
        <w:rPr>
          <w:rFonts w:ascii="Times New Roman" w:hAnsi="Times New Roman" w:cs="Times New Roman"/>
          <w:i/>
          <w:sz w:val="28"/>
          <w:szCs w:val="28"/>
          <w:lang w:val="uk-UA"/>
        </w:rPr>
        <w:t>Основи майстерності.</w:t>
      </w:r>
    </w:p>
    <w:p w:rsidR="00FB5D33" w:rsidRPr="006B44F3" w:rsidRDefault="00FB5D33" w:rsidP="00FB5D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i/>
          <w:sz w:val="28"/>
          <w:szCs w:val="28"/>
          <w:lang w:val="uk-UA"/>
        </w:rPr>
        <w:t>1.2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44F3">
        <w:rPr>
          <w:rFonts w:ascii="Times New Roman" w:hAnsi="Times New Roman" w:cs="Times New Roman"/>
          <w:i/>
          <w:sz w:val="28"/>
          <w:szCs w:val="28"/>
          <w:lang w:val="uk-UA"/>
        </w:rPr>
        <w:t>Робота над образом.</w:t>
      </w:r>
    </w:p>
    <w:p w:rsidR="00FB5D33" w:rsidRPr="006B44F3" w:rsidRDefault="00FB5D33" w:rsidP="00FB5D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Формує та розвиває якості, необхідні для виконання ролі у виставі, для перевтілення актора в образ; систематичні вправи забезпечують творче зростання. Сприяє постійному вдосконаленню природи актора, його акторського матеріалу.</w:t>
      </w:r>
    </w:p>
    <w:p w:rsidR="00FB5D33" w:rsidRPr="006B44F3" w:rsidRDefault="00FB5D33" w:rsidP="00FB5D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6B44F3">
        <w:rPr>
          <w:rFonts w:ascii="Times New Roman" w:hAnsi="Times New Roman" w:cs="Times New Roman"/>
          <w:i/>
          <w:sz w:val="28"/>
          <w:szCs w:val="28"/>
          <w:lang w:val="uk-UA"/>
        </w:rPr>
        <w:t>Розвиток фантазії та асоціативного мислення.</w:t>
      </w:r>
    </w:p>
    <w:p w:rsidR="00FB5D33" w:rsidRPr="006B44F3" w:rsidRDefault="00FB5D33" w:rsidP="00FB5D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Дисципліна розвиває художній смак, творчу фантазію,глибоке сприйняття світу, збагачує асоціативне мислення.</w:t>
      </w:r>
    </w:p>
    <w:p w:rsidR="005F0006" w:rsidRPr="006B44F3" w:rsidRDefault="00FB5D33" w:rsidP="00FB5D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2.Сценічна мова</w:t>
      </w:r>
    </w:p>
    <w:p w:rsidR="00FB5D33" w:rsidRPr="006B44F3" w:rsidRDefault="00FB5D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Передбачає навчання техніки мови, прийомів дихання, дикції,сприяє формуванню культури мовлення.</w:t>
      </w:r>
    </w:p>
    <w:p w:rsidR="00FB5D33" w:rsidRPr="006B44F3" w:rsidRDefault="00BF5A6B" w:rsidP="00FB5D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5D33" w:rsidRPr="006B44F3">
        <w:rPr>
          <w:rFonts w:ascii="Times New Roman" w:hAnsi="Times New Roman" w:cs="Times New Roman"/>
          <w:b/>
          <w:sz w:val="28"/>
          <w:szCs w:val="28"/>
          <w:lang w:val="uk-UA"/>
        </w:rPr>
        <w:t>.Пластика</w:t>
      </w:r>
    </w:p>
    <w:p w:rsidR="00FB5D33" w:rsidRPr="006B44F3" w:rsidRDefault="00FB5D33" w:rsidP="00FB5D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Сприяє вдосконаленню психофізичного апарату актора, зв`язує  рівень його пластичного розвитку з рівнем акторської сценічної виразності, розвиває моторну пам`ять, ритмічність, пластичність, уміння розкривати образ за допомогою пластичного руху.</w:t>
      </w:r>
    </w:p>
    <w:p w:rsidR="00C460CF" w:rsidRPr="006B44F3" w:rsidRDefault="00C460CF" w:rsidP="00FB5D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44F3" w:rsidRDefault="006B44F3" w:rsidP="00FB5D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0CF" w:rsidRPr="006B44F3" w:rsidRDefault="00BF5A6B" w:rsidP="00FB5D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460CF" w:rsidRPr="006B44F3">
        <w:rPr>
          <w:rFonts w:ascii="Times New Roman" w:hAnsi="Times New Roman" w:cs="Times New Roman"/>
          <w:b/>
          <w:sz w:val="28"/>
          <w:szCs w:val="28"/>
          <w:lang w:val="uk-UA"/>
        </w:rPr>
        <w:t>.Театральна діяльність</w:t>
      </w:r>
    </w:p>
    <w:p w:rsidR="00C460CF" w:rsidRPr="006B44F3" w:rsidRDefault="00C460CF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t>Виховує художній смак та сценічну культуру, професійні навички для участі у виставах дитячого театру на зведених та постановочних репетиціях, дає навички роботи з костюмом, гримом. Знайомить з історією театру та допомагає долучити до кращих зразків національного та світового театрального мистецтва.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8A7F1B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051B9" w:rsidRPr="006B44F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051B9" w:rsidRPr="006B44F3" w:rsidRDefault="00A051B9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Початкового рівня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i/>
          <w:sz w:val="28"/>
          <w:szCs w:val="28"/>
          <w:lang w:val="uk-UA"/>
        </w:rPr>
        <w:t>Гуртківці мають:</w:t>
      </w:r>
    </w:p>
    <w:p w:rsidR="00A051B9" w:rsidRPr="006B44F3" w:rsidRDefault="00A051B9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ознайомитися з умовами навчання та вимогами;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набути уяву про специфіку жанру;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виявити здібності;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оволодіти теоретичними та практичними початковими знаннями та                    вміннями з акторської майстерності, сценічного руху, сценічної мови, вокалу;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 xml:space="preserve"> розвинути свою фантазію;</w:t>
      </w: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6B44F3">
        <w:rPr>
          <w:rFonts w:ascii="Times New Roman" w:hAnsi="Times New Roman" w:cs="Times New Roman"/>
          <w:sz w:val="28"/>
          <w:szCs w:val="28"/>
          <w:lang w:val="uk-UA"/>
        </w:rPr>
        <w:t>засвоїти основні елементи гриму і роботи над костюмом.</w:t>
      </w:r>
    </w:p>
    <w:p w:rsidR="00323931" w:rsidRPr="006B44F3" w:rsidRDefault="00323931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931" w:rsidRPr="006B44F3" w:rsidRDefault="00323931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931" w:rsidRPr="006B44F3" w:rsidRDefault="00323931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931" w:rsidRPr="006B44F3" w:rsidRDefault="00323931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931" w:rsidRPr="006B44F3" w:rsidRDefault="00323931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1B9" w:rsidRPr="006B44F3" w:rsidRDefault="00A051B9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44F3" w:rsidRDefault="00323931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BB6698" w:rsidRDefault="006B44F3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A051B9" w:rsidRPr="006B44F3" w:rsidRDefault="006B44F3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6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="00323931" w:rsidRPr="006B44F3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="00323931"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тематичний план занять</w:t>
      </w:r>
    </w:p>
    <w:p w:rsidR="00323931" w:rsidRPr="006B44F3" w:rsidRDefault="00323931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з розрахунку на одну групу</w:t>
      </w:r>
    </w:p>
    <w:p w:rsidR="00323931" w:rsidRPr="006B44F3" w:rsidRDefault="00323931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323931" w:rsidRPr="006B44F3" w:rsidRDefault="00323931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Другий рік навчання</w:t>
      </w:r>
    </w:p>
    <w:tbl>
      <w:tblPr>
        <w:tblStyle w:val="a8"/>
        <w:tblW w:w="10387" w:type="dxa"/>
        <w:tblInd w:w="-601" w:type="dxa"/>
        <w:tblLook w:val="04A0"/>
      </w:tblPr>
      <w:tblGrid>
        <w:gridCol w:w="1748"/>
        <w:gridCol w:w="3352"/>
        <w:gridCol w:w="2116"/>
        <w:gridCol w:w="1050"/>
        <w:gridCol w:w="13"/>
        <w:gridCol w:w="992"/>
        <w:gridCol w:w="7"/>
        <w:gridCol w:w="1109"/>
      </w:tblGrid>
      <w:tr w:rsidR="00BB6698" w:rsidRPr="006B44F3" w:rsidTr="00BB6698">
        <w:trPr>
          <w:trHeight w:val="22"/>
        </w:trPr>
        <w:tc>
          <w:tcPr>
            <w:tcW w:w="1748" w:type="dxa"/>
            <w:vMerge w:val="restart"/>
          </w:tcPr>
          <w:p w:rsidR="00323931" w:rsidRPr="006B44F3" w:rsidRDefault="005517B5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color w:val="141414"/>
                <w:sz w:val="33"/>
                <w:szCs w:val="33"/>
                <w:shd w:val="clear" w:color="auto" w:fill="F7F7F7"/>
              </w:rPr>
              <w:t>курс Дмитрия Комарова "Серая Мафия"</w:t>
            </w:r>
            <w:r w:rsidR="00323931"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№</w:t>
            </w: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з</w:t>
            </w:r>
            <w:r w:rsidRPr="005517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352" w:type="dxa"/>
            <w:vMerge w:val="restart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Види підготовки</w:t>
            </w:r>
          </w:p>
        </w:tc>
        <w:tc>
          <w:tcPr>
            <w:tcW w:w="2116" w:type="dxa"/>
            <w:vMerge w:val="restart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Кількість</w:t>
            </w: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Годин</w:t>
            </w: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На тиждень</w:t>
            </w:r>
          </w:p>
        </w:tc>
        <w:tc>
          <w:tcPr>
            <w:tcW w:w="3171" w:type="dxa"/>
            <w:gridSpan w:val="5"/>
            <w:tcBorders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рік</w:t>
            </w:r>
          </w:p>
        </w:tc>
      </w:tr>
      <w:tr w:rsidR="00BB6698" w:rsidRPr="006B44F3" w:rsidTr="00BB6698">
        <w:trPr>
          <w:trHeight w:val="45"/>
        </w:trPr>
        <w:tc>
          <w:tcPr>
            <w:tcW w:w="1748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Прак-</w:t>
            </w:r>
            <w:proofErr w:type="spellEnd"/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BB6698" w:rsidRPr="006B44F3" w:rsidTr="00BB6698">
        <w:trPr>
          <w:trHeight w:val="21"/>
        </w:trPr>
        <w:tc>
          <w:tcPr>
            <w:tcW w:w="1748" w:type="dxa"/>
            <w:vMerge w:val="restart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Майстерність актора</w:t>
            </w:r>
            <w:r w:rsidRPr="006B4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6698" w:rsidRPr="006B44F3" w:rsidTr="00BB6698">
        <w:trPr>
          <w:trHeight w:val="21"/>
        </w:trPr>
        <w:tc>
          <w:tcPr>
            <w:tcW w:w="1748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основи майстерності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8A7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A7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BB6698" w:rsidRPr="006B44F3" w:rsidTr="00BB6698">
        <w:trPr>
          <w:trHeight w:val="22"/>
        </w:trPr>
        <w:tc>
          <w:tcPr>
            <w:tcW w:w="1748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3239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робота над образом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0.5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23931" w:rsidRPr="006B44F3" w:rsidRDefault="00323931" w:rsidP="00E91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9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2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B6698" w:rsidRPr="006B44F3" w:rsidTr="00BB6698">
        <w:trPr>
          <w:trHeight w:val="39"/>
        </w:trPr>
        <w:tc>
          <w:tcPr>
            <w:tcW w:w="1748" w:type="dxa"/>
            <w:vMerge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розвиток фантазії та асоціативного мислення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0.5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_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8A7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2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B6698" w:rsidRPr="006B44F3" w:rsidTr="00BB6698">
        <w:trPr>
          <w:trHeight w:val="19"/>
        </w:trPr>
        <w:tc>
          <w:tcPr>
            <w:tcW w:w="1748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</w:t>
            </w:r>
          </w:p>
        </w:tc>
        <w:tc>
          <w:tcPr>
            <w:tcW w:w="3352" w:type="dxa"/>
          </w:tcPr>
          <w:p w:rsidR="00323931" w:rsidRPr="006B44F3" w:rsidRDefault="00643A56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Пластика</w:t>
            </w:r>
          </w:p>
        </w:tc>
        <w:tc>
          <w:tcPr>
            <w:tcW w:w="2116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0.5</w:t>
            </w:r>
          </w:p>
        </w:tc>
        <w:tc>
          <w:tcPr>
            <w:tcW w:w="1063" w:type="dxa"/>
            <w:gridSpan w:val="2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999" w:type="dxa"/>
            <w:gridSpan w:val="2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</w:t>
            </w:r>
          </w:p>
        </w:tc>
        <w:tc>
          <w:tcPr>
            <w:tcW w:w="1109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22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BB6698" w:rsidRPr="006B44F3" w:rsidTr="00BB6698">
        <w:trPr>
          <w:trHeight w:val="19"/>
        </w:trPr>
        <w:tc>
          <w:tcPr>
            <w:tcW w:w="1748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3352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мова</w:t>
            </w:r>
          </w:p>
        </w:tc>
        <w:tc>
          <w:tcPr>
            <w:tcW w:w="2116" w:type="dxa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  <w:tc>
          <w:tcPr>
            <w:tcW w:w="1063" w:type="dxa"/>
            <w:gridSpan w:val="2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</w:t>
            </w:r>
          </w:p>
        </w:tc>
        <w:tc>
          <w:tcPr>
            <w:tcW w:w="999" w:type="dxa"/>
            <w:gridSpan w:val="2"/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23931" w:rsidRPr="006B44F3" w:rsidRDefault="00323931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C1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B6698" w:rsidRPr="006B44F3" w:rsidTr="00BB6698">
        <w:trPr>
          <w:trHeight w:val="345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8" w:rsidRPr="00BB6698" w:rsidRDefault="00BB6698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BB6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8" w:rsidRPr="00BB6698" w:rsidRDefault="00BB6698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BB6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8" w:rsidRPr="00E918FD" w:rsidRDefault="00BB6698" w:rsidP="00C4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9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8" w:rsidRPr="00BB6698" w:rsidRDefault="00BB6698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B6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8" w:rsidRPr="00BB6698" w:rsidRDefault="00BB6698" w:rsidP="00C46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B6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323931" w:rsidRPr="006B44F3" w:rsidRDefault="00323931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FC4" w:rsidRPr="006B44F3" w:rsidRDefault="00B56F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6FC4" w:rsidRPr="006B44F3" w:rsidRDefault="00B56FC4" w:rsidP="008E2F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8E2FDB" w:rsidRPr="006B44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</w:t>
      </w:r>
      <w:r w:rsidRPr="00B5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Зміст</w:t>
      </w: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програми</w:t>
      </w:r>
    </w:p>
    <w:p w:rsidR="00B56FC4" w:rsidRPr="00B56FC4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1. Майстерність актора</w:t>
      </w:r>
    </w:p>
    <w:p w:rsidR="00B56FC4" w:rsidRPr="00B56FC4" w:rsidRDefault="001A2CB6" w:rsidP="00B56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Основи майстерності (45</w:t>
      </w:r>
      <w:r w:rsidR="00B56FC4"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B56FC4"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="00B56FC4" w:rsidRPr="00B56F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 w:eastAsia="uk-UA"/>
        </w:rPr>
        <w:t>)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Ознайомлення з предметом. Бесіди про мистецтво, творчість, театр. Вивчення термінології (4 </w:t>
      </w:r>
      <w:proofErr w:type="spellStart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Органічна сценічна увага. Вправи на загальну увагу та реакцію </w:t>
      </w: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(6 </w:t>
      </w:r>
      <w:proofErr w:type="spellStart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Подолання м'язових затискань. Зняття м'язової напруги, підпо</w:t>
      </w: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рядкування роботи </w:t>
      </w: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м'язів своїй волі</w:t>
      </w: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(8 </w:t>
      </w:r>
      <w:proofErr w:type="spellStart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Подолання обставин. Дії за обставинами; виправдання поз, рухів </w:t>
      </w: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(7 </w:t>
      </w:r>
      <w:proofErr w:type="spellStart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Індивідуальні та парні безсловесні етюди (8 </w:t>
      </w:r>
      <w:proofErr w:type="spellStart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Етюдний показ із використанням усіх набутих за час навчання умінь та навичок (3</w:t>
      </w: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676157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Робота над образом (21</w:t>
      </w:r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)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Бесіда про природу акторської гри </w:t>
      </w:r>
      <w:r w:rsidRPr="00B56FC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та </w:t>
      </w: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методи роботи над роллю </w:t>
      </w: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(2 </w:t>
      </w:r>
      <w:proofErr w:type="spellStart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Творення образу. Творча увага. Перетворення об'єктів у цікаві та необхідні засобами своєї фантазії. Оволодіння заданим об'єктом уваги. Створення безперервної лінії уваги (8 </w:t>
      </w:r>
      <w:proofErr w:type="spellStart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Робота над віршованим твором. Вибір та підготовка віршів для роботи на сцені. Робота над логікою у віршованому творі, логічна</w:t>
      </w:r>
    </w:p>
    <w:p w:rsidR="00B56FC4" w:rsidRPr="006B44F3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мова вірша. Робота пал логічними паузами та паузами після віршованих рядків (7 </w:t>
      </w:r>
      <w:proofErr w:type="spellStart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Виконання віршованого твору (1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B56FC4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3. Розвиток фантаз</w:t>
      </w:r>
      <w:r w:rsidR="00EC234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ії та асоціативного мислення (21</w:t>
      </w:r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год</w:t>
      </w:r>
      <w:proofErr w:type="spellEnd"/>
      <w:r w:rsidRPr="00B56FC4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uk-UA"/>
        </w:rPr>
        <w:t>)</w:t>
      </w:r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Бесіди про образ, символ та звук (2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bookmark0"/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Понятгя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образу, символу та звуку в творчості (2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  <w:bookmarkEnd w:id="0"/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Асоціація в образі. Слово-образ. Добір слів та створення образу слова без з'ясування його справжнього значення (8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Слово-розподіл та слово-настрій. Проникнення у зміст слова, створення ланцюга змістових відтінків (6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</w:p>
    <w:p w:rsidR="00B56FC4" w:rsidRPr="00B56FC4" w:rsidRDefault="00EC2341" w:rsidP="00B56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 Пластика (21</w:t>
      </w:r>
      <w:r w:rsidR="00B56FC4" w:rsidRPr="00B5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56FC4" w:rsidRPr="00B5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год</w:t>
      </w:r>
      <w:proofErr w:type="spellEnd"/>
      <w:r w:rsidR="00B56FC4" w:rsidRPr="00B5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</w:p>
    <w:p w:rsidR="00B56FC4" w:rsidRPr="006B44F3" w:rsidRDefault="00B56FC4" w:rsidP="00B56FC4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Бесіда про пластичну виразність актора, вивчення термінології</w:t>
      </w:r>
      <w:r w:rsidR="008E2FDB"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(1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загального розвитку. Входження організму в трену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вальний процес. Вправи для загального пластичного розвитку. Вправи дія розминки (4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Виховання ритмічності. Поняття про співвідн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ошення довжини звуків. Оплески т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ходьба у їх ритмі (4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Удосконалення ходи та статури. Розвиток гнучкості та рухливості тіла, зміцнення м’язів тулуба. Правильність поз у положенні сидячи та стоячи. Вивчення техніки правильної ходи. Дуже повільна хода (4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Розвиток виразно діючих рук (3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Вивчення основних танцювальних позицій та положень (2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7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Сценічна мови (36</w:t>
      </w:r>
      <w:r w:rsidRPr="008E2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E2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Бесіди про значення тренування мовного апарату. Вивчення</w:t>
      </w:r>
    </w:p>
    <w:p w:rsidR="008E2FDB" w:rsidRPr="008E2FDB" w:rsidRDefault="008E2FDB" w:rsidP="008E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термінології (2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Гімнастка обличчя. Тренування нижньої щелепи, губних м’язів, м’язів язика (8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дихання. Розвиток фонаційного руху (8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вільного звучання (6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голосу. Вправи на зібраність звуку </w:t>
      </w:r>
      <w:r w:rsidRPr="008E2FDB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val="uk-UA" w:eastAsia="uk-UA"/>
        </w:rPr>
        <w:t>(6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8E2FDB" w:rsidRPr="008E2FDB" w:rsidRDefault="008E2FDB" w:rsidP="008E2F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Робота над дикц</w:t>
      </w:r>
      <w:r w:rsidR="00171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ією. Вправи на тренування вимови голосних </w:t>
      </w:r>
    </w:p>
    <w:p w:rsidR="008E2FDB" w:rsidRPr="008E2FDB" w:rsidRDefault="0017100A" w:rsidP="008E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8E2FDB"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приголосних звуків, чітка</w:t>
      </w:r>
      <w:r w:rsidR="00242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вимова закінчень у словах (6 </w:t>
      </w:r>
      <w:proofErr w:type="spellStart"/>
      <w:r w:rsidR="00242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8E2FDB"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</w:t>
      </w:r>
      <w:proofErr w:type="spellEnd"/>
      <w:r w:rsidR="008E2FDB"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56FC4" w:rsidRPr="006B44F3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56FC4" w:rsidRPr="006B44F3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56FC4" w:rsidRPr="00B56FC4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6FC4" w:rsidRPr="00B56FC4" w:rsidRDefault="00B56FC4" w:rsidP="00B56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</w:p>
    <w:p w:rsidR="00B56FC4" w:rsidRPr="006B44F3" w:rsidRDefault="00B56F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E2FDB" w:rsidRPr="008E2FDB" w:rsidRDefault="008E2FDB" w:rsidP="008E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                             </w:t>
      </w:r>
      <w:r w:rsidR="006B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Pr="008E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Прогнозований результат</w:t>
      </w:r>
    </w:p>
    <w:p w:rsidR="008E2FDB" w:rsidRPr="008E2FDB" w:rsidRDefault="008E2FDB" w:rsidP="008E2F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ротягом першого року навчання гуртківці повинні ознайомитися з особли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востями та вимогами занять у г</w:t>
      </w:r>
      <w:r w:rsidR="00A03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уртку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набути навичок творчої роботи у колективі; виявити стійкий інтерес до театрального мистецтва; здолати почуття невпевненості, психофізичного тиску, що є необхідним для подальшої роботи в 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теа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тральному 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колективі; здобути початкові теоретичні і практичні знання з основних дисциплін, розширити власний світогляд, розвинути рит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мічність та координацію, проявити здібності до навчання.</w:t>
      </w:r>
    </w:p>
    <w:p w:rsidR="008E2FDB" w:rsidRPr="008E2FDB" w:rsidRDefault="008E2FDB" w:rsidP="008E2F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результату </w:t>
      </w:r>
      <w:r w:rsidRPr="006B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здійснюється</w:t>
      </w:r>
      <w:r w:rsidRPr="008E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через підсумковий </w:t>
      </w:r>
      <w:r w:rsidRPr="008E2F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виступ </w:t>
      </w:r>
      <w:r w:rsidRPr="006B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</w:t>
      </w:r>
      <w:r w:rsidRPr="008E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готов</w:t>
      </w:r>
      <w:r w:rsidRPr="008E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леним віршованим твором.</w:t>
      </w:r>
    </w:p>
    <w:p w:rsidR="008E2FDB" w:rsidRPr="006B44F3" w:rsidRDefault="008E2FDB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FDB" w:rsidRPr="006B44F3" w:rsidRDefault="008E2F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32AE3" w:rsidRPr="006B44F3" w:rsidRDefault="006B44F3" w:rsidP="00432A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</w:t>
      </w:r>
      <w:proofErr w:type="spellStart"/>
      <w:r w:rsidR="00432AE3" w:rsidRPr="006B44F3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="00432AE3"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тематичний план занять</w:t>
      </w:r>
    </w:p>
    <w:p w:rsidR="00432AE3" w:rsidRPr="006B44F3" w:rsidRDefault="00432AE3" w:rsidP="00432A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розрахунку на одну групу</w:t>
      </w:r>
    </w:p>
    <w:p w:rsidR="00432AE3" w:rsidRPr="006B44F3" w:rsidRDefault="00432AE3" w:rsidP="00432A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A051B9" w:rsidRDefault="00432AE3" w:rsidP="00432A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t>Другий рік навчання</w:t>
      </w:r>
    </w:p>
    <w:tbl>
      <w:tblPr>
        <w:tblStyle w:val="a8"/>
        <w:tblW w:w="10359" w:type="dxa"/>
        <w:tblInd w:w="-459" w:type="dxa"/>
        <w:tblLook w:val="04A0"/>
      </w:tblPr>
      <w:tblGrid>
        <w:gridCol w:w="1161"/>
        <w:gridCol w:w="6"/>
        <w:gridCol w:w="1980"/>
        <w:gridCol w:w="2490"/>
        <w:gridCol w:w="1451"/>
        <w:gridCol w:w="424"/>
        <w:gridCol w:w="1695"/>
        <w:gridCol w:w="6"/>
        <w:gridCol w:w="1146"/>
      </w:tblGrid>
      <w:tr w:rsidR="00F708FD" w:rsidTr="00FD75B8">
        <w:trPr>
          <w:trHeight w:val="396"/>
        </w:trPr>
        <w:tc>
          <w:tcPr>
            <w:tcW w:w="1161" w:type="dxa"/>
            <w:vMerge w:val="restart"/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№</w:t>
            </w:r>
          </w:p>
          <w:p w:rsidR="00F708FD" w:rsidRPr="004C5DA3" w:rsidRDefault="00F708FD" w:rsidP="00FD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gridSpan w:val="2"/>
            <w:vMerge w:val="restart"/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F708FD" w:rsidRPr="00AB11C6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B1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</w:t>
            </w:r>
          </w:p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підготовки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 </w:t>
            </w:r>
          </w:p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8FD" w:rsidRPr="00F708FD" w:rsidRDefault="00F708FD" w:rsidP="00FD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 </w:t>
            </w:r>
          </w:p>
        </w:tc>
        <w:tc>
          <w:tcPr>
            <w:tcW w:w="3271" w:type="dxa"/>
            <w:gridSpan w:val="4"/>
            <w:tcBorders>
              <w:left w:val="nil"/>
              <w:bottom w:val="single" w:sz="4" w:space="0" w:color="auto"/>
            </w:tcBorders>
          </w:tcPr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   на   рік</w:t>
            </w:r>
          </w:p>
        </w:tc>
      </w:tr>
      <w:tr w:rsidR="00C65BF3" w:rsidTr="00FD75B8">
        <w:trPr>
          <w:trHeight w:val="1065"/>
        </w:trPr>
        <w:tc>
          <w:tcPr>
            <w:tcW w:w="1161" w:type="dxa"/>
            <w:vMerge/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vMerge/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vMerge/>
          </w:tcPr>
          <w:p w:rsid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nil"/>
            </w:tcBorders>
          </w:tcPr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D" w:rsidRPr="00F708FD" w:rsidRDefault="00F708FD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0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C65BF3" w:rsidTr="00FD75B8">
        <w:trPr>
          <w:trHeight w:val="623"/>
        </w:trPr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708FD" w:rsidRP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Майстерність актора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90" w:type="dxa"/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BF3" w:rsidTr="00FD75B8">
        <w:trPr>
          <w:trHeight w:val="810"/>
        </w:trPr>
        <w:tc>
          <w:tcPr>
            <w:tcW w:w="1161" w:type="dxa"/>
            <w:vMerge/>
            <w:tcBorders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708FD" w:rsidRP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майстерності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90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1.5</w:t>
            </w:r>
          </w:p>
        </w:tc>
        <w:tc>
          <w:tcPr>
            <w:tcW w:w="1875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10</w:t>
            </w:r>
          </w:p>
        </w:tc>
        <w:tc>
          <w:tcPr>
            <w:tcW w:w="1701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44</w:t>
            </w:r>
          </w:p>
        </w:tc>
        <w:tc>
          <w:tcPr>
            <w:tcW w:w="1146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54</w:t>
            </w:r>
          </w:p>
        </w:tc>
      </w:tr>
      <w:tr w:rsidR="00C65BF3" w:rsidTr="00FD75B8">
        <w:trPr>
          <w:trHeight w:val="822"/>
        </w:trPr>
        <w:tc>
          <w:tcPr>
            <w:tcW w:w="1161" w:type="dxa"/>
            <w:vMerge/>
            <w:tcBorders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708FD" w:rsidRP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образом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90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</w:t>
            </w:r>
          </w:p>
        </w:tc>
        <w:tc>
          <w:tcPr>
            <w:tcW w:w="1875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6</w:t>
            </w:r>
          </w:p>
        </w:tc>
        <w:tc>
          <w:tcPr>
            <w:tcW w:w="1701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30</w:t>
            </w:r>
          </w:p>
        </w:tc>
        <w:tc>
          <w:tcPr>
            <w:tcW w:w="1146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D2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C65BF3" w:rsidTr="00FD75B8">
        <w:trPr>
          <w:trHeight w:val="813"/>
        </w:trPr>
        <w:tc>
          <w:tcPr>
            <w:tcW w:w="1161" w:type="dxa"/>
            <w:vMerge/>
            <w:tcBorders>
              <w:right w:val="single" w:sz="4" w:space="0" w:color="auto"/>
            </w:tcBorders>
          </w:tcPr>
          <w:p w:rsidR="00F708FD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708FD" w:rsidRP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фантазії та асоціативного мислення</w:t>
            </w:r>
            <w:r w:rsidRPr="00C65B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0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0.5</w:t>
            </w:r>
          </w:p>
        </w:tc>
        <w:tc>
          <w:tcPr>
            <w:tcW w:w="1875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</w:tc>
        <w:tc>
          <w:tcPr>
            <w:tcW w:w="1701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18</w:t>
            </w:r>
          </w:p>
        </w:tc>
        <w:tc>
          <w:tcPr>
            <w:tcW w:w="1146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7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65BF3" w:rsidTr="00FD75B8">
        <w:trPr>
          <w:trHeight w:val="883"/>
        </w:trPr>
        <w:tc>
          <w:tcPr>
            <w:tcW w:w="1161" w:type="dxa"/>
            <w:tcBorders>
              <w:right w:val="single" w:sz="4" w:space="0" w:color="auto"/>
            </w:tcBorders>
          </w:tcPr>
          <w:p w:rsidR="00C65BF3" w:rsidRDefault="00F708FD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70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Пластика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</w:t>
            </w:r>
          </w:p>
        </w:tc>
        <w:tc>
          <w:tcPr>
            <w:tcW w:w="1875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701" w:type="dxa"/>
            <w:gridSpan w:val="2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34</w:t>
            </w:r>
          </w:p>
        </w:tc>
        <w:tc>
          <w:tcPr>
            <w:tcW w:w="1146" w:type="dxa"/>
          </w:tcPr>
          <w:p w:rsidR="00C65BF3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7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2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C65BF3" w:rsidTr="00FD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161" w:type="dxa"/>
          </w:tcPr>
          <w:p w:rsidR="00FD75B8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708FD" w:rsidRDefault="00FD75B8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70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6" w:type="dxa"/>
            <w:gridSpan w:val="2"/>
          </w:tcPr>
          <w:p w:rsidR="00F708FD" w:rsidRDefault="00C65BF3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мова</w:t>
            </w:r>
          </w:p>
        </w:tc>
        <w:tc>
          <w:tcPr>
            <w:tcW w:w="2490" w:type="dxa"/>
          </w:tcPr>
          <w:p w:rsidR="00C65BF3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F708FD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1875" w:type="dxa"/>
            <w:gridSpan w:val="2"/>
          </w:tcPr>
          <w:p w:rsidR="00C65BF3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10</w:t>
            </w:r>
          </w:p>
        </w:tc>
        <w:tc>
          <w:tcPr>
            <w:tcW w:w="1701" w:type="dxa"/>
            <w:gridSpan w:val="2"/>
          </w:tcPr>
          <w:p w:rsidR="00C65BF3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26</w:t>
            </w:r>
          </w:p>
        </w:tc>
        <w:tc>
          <w:tcPr>
            <w:tcW w:w="1146" w:type="dxa"/>
          </w:tcPr>
          <w:p w:rsidR="00C65BF3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FD" w:rsidRDefault="00C65BF3" w:rsidP="00FD75B8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7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2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FD75B8" w:rsidTr="00FD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167" w:type="dxa"/>
            <w:gridSpan w:val="2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Default="00FD75B8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  <w:tc>
          <w:tcPr>
            <w:tcW w:w="1980" w:type="dxa"/>
          </w:tcPr>
          <w:p w:rsidR="00FD75B8" w:rsidRPr="00FD75B8" w:rsidRDefault="00FD75B8" w:rsidP="00FD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елементи гриму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90" w:type="dxa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0.5</w:t>
            </w:r>
          </w:p>
        </w:tc>
        <w:tc>
          <w:tcPr>
            <w:tcW w:w="1875" w:type="dxa"/>
            <w:gridSpan w:val="2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5" w:type="dxa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2" w:type="dxa"/>
            <w:gridSpan w:val="2"/>
          </w:tcPr>
          <w:p w:rsidR="00FD75B8" w:rsidRDefault="00FD75B8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D75B8" w:rsidRDefault="00FD75B8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18</w:t>
            </w:r>
          </w:p>
        </w:tc>
      </w:tr>
      <w:tr w:rsidR="00FD75B8" w:rsidTr="00FD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3147" w:type="dxa"/>
            <w:gridSpan w:val="3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Pr="00FD75B8" w:rsidRDefault="00FD75B8" w:rsidP="00FD75B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Разом</w:t>
            </w:r>
          </w:p>
        </w:tc>
        <w:tc>
          <w:tcPr>
            <w:tcW w:w="2490" w:type="dxa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Pr="00FD75B8" w:rsidRDefault="00FD75B8" w:rsidP="00FD75B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6</w:t>
            </w:r>
          </w:p>
        </w:tc>
        <w:tc>
          <w:tcPr>
            <w:tcW w:w="1875" w:type="dxa"/>
            <w:gridSpan w:val="2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Pr="00FD75B8" w:rsidRDefault="00FD75B8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39</w:t>
            </w:r>
          </w:p>
        </w:tc>
        <w:tc>
          <w:tcPr>
            <w:tcW w:w="1695" w:type="dxa"/>
          </w:tcPr>
          <w:p w:rsidR="00FD75B8" w:rsidRDefault="00FD75B8" w:rsidP="00FD75B8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Pr="00FD75B8" w:rsidRDefault="00FD75B8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FD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</w:t>
            </w:r>
          </w:p>
        </w:tc>
        <w:tc>
          <w:tcPr>
            <w:tcW w:w="1152" w:type="dxa"/>
            <w:gridSpan w:val="2"/>
          </w:tcPr>
          <w:p w:rsidR="00FD75B8" w:rsidRDefault="00FD75B8" w:rsidP="00FD7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5B8" w:rsidRPr="00FD75B8" w:rsidRDefault="00FD75B8" w:rsidP="00FD7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D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</w:p>
        </w:tc>
      </w:tr>
    </w:tbl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6B44F3" w:rsidRDefault="00F41C73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0759" w:rsidRPr="006B44F3" w:rsidRDefault="009E0759" w:rsidP="00C4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</w:t>
      </w:r>
      <w:r w:rsidR="00432AE3" w:rsidRPr="006B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8C5F0A" w:rsidRPr="006B44F3" w:rsidRDefault="008C5F0A" w:rsidP="00C460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7C5" w:rsidRPr="00371461" w:rsidRDefault="008827C5" w:rsidP="008827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                  </w:t>
      </w:r>
      <w:r w:rsidR="006B44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                    </w:t>
      </w:r>
      <w:r w:rsidRPr="008827C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  <w:t xml:space="preserve">Зміст програми </w:t>
      </w:r>
    </w:p>
    <w:p w:rsidR="008827C5" w:rsidRPr="006B44F3" w:rsidRDefault="008827C5" w:rsidP="00882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</w:pPr>
      <w:r w:rsidRPr="008827C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uk-UA"/>
        </w:rPr>
        <w:t xml:space="preserve">1. Майстерність </w:t>
      </w:r>
      <w:r w:rsidRPr="008827C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  <w:t xml:space="preserve">актора </w:t>
      </w:r>
    </w:p>
    <w:p w:rsidR="008827C5" w:rsidRPr="006B44F3" w:rsidRDefault="008827C5" w:rsidP="008827C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8827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І. Основи майстерності (54 </w:t>
      </w:r>
      <w:proofErr w:type="spellStart"/>
      <w:r w:rsidRPr="008827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год</w:t>
      </w:r>
      <w:proofErr w:type="spellEnd"/>
      <w:r w:rsidRPr="008827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)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Органічна сценічна увага. Вправи на реакцію, вправи на сценічне</w:t>
      </w:r>
    </w:p>
    <w:p w:rsidR="00D77C41" w:rsidRPr="00D77C41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сприйняття (8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ІІодолання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м’язових затискувань. Підпорядкування роботи м’язів</w:t>
      </w:r>
    </w:p>
    <w:p w:rsidR="00D77C41" w:rsidRPr="00D77C41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своїй волі (5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Вправи на дії з уявним предметом, тренаж фізичного самовідчуття, вправи на запам'ятовування фізичного самовідчуття (17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Подолання обставин. Вправа «Якщо, коли б...», виправдання місця, часу дії (10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Парні та групові безсловесні етюди (10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Етюдний показ з використанням усіх набутих за час навчання умінь та навичок (4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7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2. Робота над </w:t>
      </w:r>
      <w:r w:rsidR="000A27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образом</w:t>
      </w:r>
      <w:r w:rsidR="009224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(42</w:t>
      </w:r>
      <w:r w:rsidRPr="00D77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77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)</w:t>
      </w:r>
    </w:p>
    <w:p w:rsidR="00D77C41" w:rsidRPr="00D77C41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Бесіда про природу переживання актора на сцені, світогляд та твор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чість. Поняття алегорії (3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Творення образу. Творення образу за допомогою сценічного ставлення. Самопочуття в образі. Визначення ставлень дійової особи, перетворення їх на свої та дія на їх основі (12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Робота над байкою. Вибір та підготовка матеріалу для роботи. Робота над логікою у творі, логічна мова. Робота над логічними паузами та логічним наголосом тощо. Створення характеру персонажів (9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Розкриття підтексту. Уява дій персонажів (10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Виконання байки (2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6B44F3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3Розвиток фантазії та асоціативного мислення (18 </w:t>
      </w:r>
      <w:proofErr w:type="spellStart"/>
      <w:r w:rsidRPr="006B4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)</w:t>
      </w:r>
      <w:r w:rsidRPr="006B4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Бесіда «Фантазія — головна творча робота» (2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Асоціація в образі. Музика-образ. Кольорові композиції на теми різних видів сучасної та класичн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музики. Колір-образ (8год).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Слово-розподіл та слово-наст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рій. Вираження слова образом (8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год).</w:t>
      </w:r>
    </w:p>
    <w:p w:rsidR="00D77C41" w:rsidRPr="00D77C41" w:rsidRDefault="00D77C41" w:rsidP="00D77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7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 </w:t>
      </w:r>
      <w:r w:rsidR="0092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Пластика (42</w:t>
      </w:r>
      <w:r w:rsidRPr="00D77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Бесіди про пластичну виразність актора (2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Вправи для загального розвитку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Ритміка та елементи танцю Вправи для розминк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и: ходьба на місці, ходьба-біг, ходьба-зупинка,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ходьба на носках, на п’ятах, підстрибування, біг, випади однією ногою вперед, кроки у присіді (8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D77C41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мовно-рухової та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вокально-рухової’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координації.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44F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val="uk-UA" w:eastAsia="uk-UA"/>
        </w:rPr>
        <w:t>Вправи</w:t>
      </w:r>
      <w:r w:rsidRPr="00D77C4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uk-UA"/>
        </w:rPr>
        <w:t xml:space="preserve"> 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рух тіла з одночасним чита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нням віршованих текстів (5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77C41" w:rsidRPr="006B44F3" w:rsidRDefault="00D77C41" w:rsidP="00D77C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Сценічне падіння. Падіння вперед, зігнувшись. Падіння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вперед через голову.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Падіння</w:t>
      </w:r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назад, на спину (5 </w:t>
      </w:r>
      <w:proofErr w:type="spellStart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proofErr w:type="spellEnd"/>
      <w:r w:rsidRPr="00D77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Техніка сценічних перенесень. Вправи «Семеро несуть одного», «П’ятеро несуть одного», «Перенесення на руках» (5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Сценічна поведінка. Стильова поведінка західноєвропейського суспільства XVIII ст. Чоловіча пластика, жіноча пластика, реверанс, привітальний жест (5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Елементи класичного екзерсису (3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Мовно-рухові етюди. Вправи на вільне володіння основними прийомами координації (3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D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Сценічна мова (42</w:t>
      </w:r>
      <w:r w:rsidRPr="0032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7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год)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Бесіда «Слово як засіб висловлення думки» (2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Гімнастика обличчя. Тренування нижньої щелепи, губних м’язів, м'язів язика (7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дихання. Розвиток фонаційного руху (8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Розвиток голосу. Розви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ток голосового діапазону (5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Робота над дикцією. Вправи на тренування шиплячих приголос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них звуків. Робота над йотованими голосними. Скоромовки (6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Основи орфоепії. Норми літературної мови (5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Мовно-рухові еподи (3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2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Основні елементи гриму та робота з костюмом (18 </w:t>
      </w:r>
      <w:r w:rsidRPr="00327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год)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Бесіда про грим та костюм як невід’ємні частини сценічної виразності (2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Типи гриму. Грим живописний та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</w:rPr>
        <w:t>скул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</w:rPr>
        <w:t>урно-об</w:t>
      </w:r>
      <w:proofErr w:type="spellEnd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мний</w:t>
      </w:r>
      <w:proofErr w:type="spellEnd"/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(3год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Користування гримом. Правил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гігієни, спеціальне приладдя д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ля використання гриму (4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Вивчення історії костюму. Античний та давньоєгипетський 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костюм (3 </w:t>
      </w:r>
      <w:proofErr w:type="spellStart"/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proofErr w:type="spellEnd"/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27935" w:rsidRPr="00327935" w:rsidRDefault="00327935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Грим та костюм для різних видів сценічної діяльності. Костюм</w:t>
      </w: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естрадного читця, конферансьє (4 </w:t>
      </w:r>
      <w:r w:rsidRPr="00327935"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:rsidR="00327935" w:rsidRPr="00327935" w:rsidRDefault="008505EF" w:rsidP="003279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6B44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B44F3">
        <w:rPr>
          <w:rFonts w:ascii="Times New Roman" w:hAnsi="Times New Roman" w:cs="Times New Roman"/>
          <w:sz w:val="28"/>
          <w:szCs w:val="28"/>
        </w:rPr>
        <w:t xml:space="preserve"> образу (гриму та костюму) на </w:t>
      </w:r>
      <w:proofErr w:type="spellStart"/>
      <w:r w:rsidRPr="006B44F3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6B44F3">
        <w:rPr>
          <w:rFonts w:ascii="Times New Roman" w:hAnsi="Times New Roman" w:cs="Times New Roman"/>
          <w:sz w:val="28"/>
          <w:szCs w:val="28"/>
        </w:rPr>
        <w:t xml:space="preserve"> тему (2 год).</w:t>
      </w:r>
    </w:p>
    <w:p w:rsidR="00CD7E6E" w:rsidRDefault="006B44F3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</w:t>
      </w: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7E6E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9029A" w:rsidRPr="0069029A" w:rsidRDefault="00CD7E6E" w:rsidP="00690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</w:t>
      </w:r>
      <w:r w:rsidR="0069029A" w:rsidRPr="00690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Прогнозований результат</w:t>
      </w:r>
    </w:p>
    <w:p w:rsidR="0069029A" w:rsidRPr="0069029A" w:rsidRDefault="0069029A" w:rsidP="006902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690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уртківці повинні удосконалити навички акторської майстерності, вокалу, сценічної мови та сценічного руху; розвинути пластику рухів та акторську сміливість, творчу активність, звільнитися від психологіч</w:t>
      </w:r>
      <w:r w:rsidRPr="00690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блокувань. Контроль результату: читання зі сцени байки або показ пластичного етюду на задану тему.</w:t>
      </w:r>
    </w:p>
    <w:p w:rsidR="0069029A" w:rsidRPr="00C460CF" w:rsidRDefault="0069029A" w:rsidP="00C460CF">
      <w:pPr>
        <w:rPr>
          <w:sz w:val="28"/>
          <w:szCs w:val="28"/>
          <w:lang w:val="uk-UA"/>
        </w:rPr>
      </w:pPr>
    </w:p>
    <w:sectPr w:rsidR="0069029A" w:rsidRPr="00C460CF" w:rsidSect="0007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DC" w:rsidRDefault="006F65DC" w:rsidP="005F0006">
      <w:pPr>
        <w:spacing w:after="0" w:line="240" w:lineRule="auto"/>
      </w:pPr>
      <w:r>
        <w:separator/>
      </w:r>
    </w:p>
  </w:endnote>
  <w:endnote w:type="continuationSeparator" w:id="1">
    <w:p w:rsidR="006F65DC" w:rsidRDefault="006F65DC" w:rsidP="005F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DC" w:rsidRDefault="006F65DC" w:rsidP="005F0006">
      <w:pPr>
        <w:spacing w:after="0" w:line="240" w:lineRule="auto"/>
      </w:pPr>
      <w:r>
        <w:separator/>
      </w:r>
    </w:p>
  </w:footnote>
  <w:footnote w:type="continuationSeparator" w:id="1">
    <w:p w:rsidR="006F65DC" w:rsidRDefault="006F65DC" w:rsidP="005F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BC608A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552980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D51160A"/>
    <w:multiLevelType w:val="hybridMultilevel"/>
    <w:tmpl w:val="440E59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41A4C72"/>
    <w:multiLevelType w:val="hybridMultilevel"/>
    <w:tmpl w:val="A314DEE4"/>
    <w:lvl w:ilvl="0" w:tplc="B6D818F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2CC9"/>
    <w:multiLevelType w:val="hybridMultilevel"/>
    <w:tmpl w:val="550A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645F"/>
    <w:multiLevelType w:val="hybridMultilevel"/>
    <w:tmpl w:val="2F60EC6C"/>
    <w:lvl w:ilvl="0" w:tplc="5FA6E4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6821"/>
    <w:multiLevelType w:val="hybridMultilevel"/>
    <w:tmpl w:val="FB80F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C02ADD"/>
    <w:multiLevelType w:val="hybridMultilevel"/>
    <w:tmpl w:val="39921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86540B"/>
    <w:multiLevelType w:val="hybridMultilevel"/>
    <w:tmpl w:val="5A4817EC"/>
    <w:lvl w:ilvl="0" w:tplc="E3B8B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C44CA"/>
    <w:multiLevelType w:val="hybridMultilevel"/>
    <w:tmpl w:val="86D4E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006"/>
    <w:rsid w:val="00061238"/>
    <w:rsid w:val="00077EFA"/>
    <w:rsid w:val="000A27D4"/>
    <w:rsid w:val="00165CB8"/>
    <w:rsid w:val="0017100A"/>
    <w:rsid w:val="001A2CB6"/>
    <w:rsid w:val="001F6A08"/>
    <w:rsid w:val="002427C1"/>
    <w:rsid w:val="00254695"/>
    <w:rsid w:val="002A7E9D"/>
    <w:rsid w:val="002D20E8"/>
    <w:rsid w:val="00312772"/>
    <w:rsid w:val="00323931"/>
    <w:rsid w:val="00327935"/>
    <w:rsid w:val="00371461"/>
    <w:rsid w:val="003858EC"/>
    <w:rsid w:val="003E785C"/>
    <w:rsid w:val="0040707E"/>
    <w:rsid w:val="00432AE3"/>
    <w:rsid w:val="004C5DA3"/>
    <w:rsid w:val="004E0780"/>
    <w:rsid w:val="004E5652"/>
    <w:rsid w:val="00500B4A"/>
    <w:rsid w:val="00547B30"/>
    <w:rsid w:val="005517B5"/>
    <w:rsid w:val="00557DA6"/>
    <w:rsid w:val="005F0006"/>
    <w:rsid w:val="00607701"/>
    <w:rsid w:val="00643A56"/>
    <w:rsid w:val="00676157"/>
    <w:rsid w:val="00687965"/>
    <w:rsid w:val="0069029A"/>
    <w:rsid w:val="006B44F3"/>
    <w:rsid w:val="006E00A6"/>
    <w:rsid w:val="006F65DC"/>
    <w:rsid w:val="007156C7"/>
    <w:rsid w:val="007368C7"/>
    <w:rsid w:val="007E628C"/>
    <w:rsid w:val="008045AA"/>
    <w:rsid w:val="00827B4C"/>
    <w:rsid w:val="008505EF"/>
    <w:rsid w:val="008827C5"/>
    <w:rsid w:val="008A7F1B"/>
    <w:rsid w:val="008C5F0A"/>
    <w:rsid w:val="008E2FDB"/>
    <w:rsid w:val="009224DD"/>
    <w:rsid w:val="009A3506"/>
    <w:rsid w:val="009E0759"/>
    <w:rsid w:val="00A032DC"/>
    <w:rsid w:val="00A051B9"/>
    <w:rsid w:val="00A64245"/>
    <w:rsid w:val="00A96190"/>
    <w:rsid w:val="00AB11C6"/>
    <w:rsid w:val="00AC6D82"/>
    <w:rsid w:val="00B2267E"/>
    <w:rsid w:val="00B56FC4"/>
    <w:rsid w:val="00B571D6"/>
    <w:rsid w:val="00BB6698"/>
    <w:rsid w:val="00BC1EDA"/>
    <w:rsid w:val="00BF5A6B"/>
    <w:rsid w:val="00C460CF"/>
    <w:rsid w:val="00C65BF3"/>
    <w:rsid w:val="00C83F0A"/>
    <w:rsid w:val="00CA1D52"/>
    <w:rsid w:val="00CD7E6E"/>
    <w:rsid w:val="00D77C41"/>
    <w:rsid w:val="00E2274A"/>
    <w:rsid w:val="00E918FD"/>
    <w:rsid w:val="00EC2341"/>
    <w:rsid w:val="00ED668A"/>
    <w:rsid w:val="00F41C73"/>
    <w:rsid w:val="00F708FD"/>
    <w:rsid w:val="00FB5D33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006"/>
  </w:style>
  <w:style w:type="paragraph" w:styleId="a5">
    <w:name w:val="footer"/>
    <w:basedOn w:val="a"/>
    <w:link w:val="a6"/>
    <w:uiPriority w:val="99"/>
    <w:semiHidden/>
    <w:unhideWhenUsed/>
    <w:rsid w:val="005F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006"/>
  </w:style>
  <w:style w:type="paragraph" w:styleId="a7">
    <w:name w:val="List Paragraph"/>
    <w:basedOn w:val="a"/>
    <w:uiPriority w:val="34"/>
    <w:qFormat/>
    <w:rsid w:val="00FB5D33"/>
    <w:pPr>
      <w:ind w:left="720"/>
      <w:contextualSpacing/>
    </w:pPr>
  </w:style>
  <w:style w:type="table" w:styleId="a8">
    <w:name w:val="Table Grid"/>
    <w:basedOn w:val="a1"/>
    <w:uiPriority w:val="59"/>
    <w:rsid w:val="00323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1A4E-0077-43D9-9BC6-A4602407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58</cp:revision>
  <dcterms:created xsi:type="dcterms:W3CDTF">2014-09-03T20:59:00Z</dcterms:created>
  <dcterms:modified xsi:type="dcterms:W3CDTF">2014-09-22T09:22:00Z</dcterms:modified>
</cp:coreProperties>
</file>